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0FD399F"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7B4134">
        <w:rPr>
          <w:rFonts w:ascii="Garamond" w:hAnsi="Garamond"/>
          <w:b/>
          <w:i/>
          <w:sz w:val="22"/>
          <w:szCs w:val="22"/>
        </w:rPr>
        <w:t>3</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2F7C2497" w:rsidR="00CB6415" w:rsidRPr="003579F5" w:rsidRDefault="00CB6415" w:rsidP="00CB6415">
      <w:pPr>
        <w:jc w:val="both"/>
        <w:rPr>
          <w:rFonts w:ascii="Garamond" w:hAnsi="Garamond"/>
          <w:sz w:val="28"/>
          <w:szCs w:val="28"/>
        </w:rPr>
      </w:pPr>
      <w:r w:rsidRPr="003579F5">
        <w:rPr>
          <w:rFonts w:ascii="Garamond" w:hAnsi="Garamond"/>
          <w:b/>
          <w:sz w:val="28"/>
          <w:szCs w:val="28"/>
        </w:rPr>
        <w:t xml:space="preserve">Název </w:t>
      </w:r>
      <w:proofErr w:type="gramStart"/>
      <w:r w:rsidRPr="003579F5">
        <w:rPr>
          <w:rFonts w:ascii="Garamond" w:hAnsi="Garamond"/>
          <w:b/>
          <w:sz w:val="28"/>
          <w:szCs w:val="28"/>
        </w:rPr>
        <w:t xml:space="preserve">akce:  </w:t>
      </w:r>
      <w:r w:rsidR="003579F5" w:rsidRPr="003579F5">
        <w:rPr>
          <w:rFonts w:ascii="Garamond" w:hAnsi="Garamond"/>
          <w:b/>
          <w:sz w:val="28"/>
          <w:szCs w:val="28"/>
        </w:rPr>
        <w:t>Oprava</w:t>
      </w:r>
      <w:proofErr w:type="gramEnd"/>
      <w:r w:rsidR="003579F5" w:rsidRPr="003579F5">
        <w:rPr>
          <w:rFonts w:ascii="Garamond" w:hAnsi="Garamond"/>
          <w:b/>
          <w:sz w:val="28"/>
          <w:szCs w:val="28"/>
        </w:rPr>
        <w:t xml:space="preserve"> povrchu sil. III/2099, Loket – Staré Sedlo</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1A127473" w14:textId="477B3A86" w:rsidR="003579F5" w:rsidRPr="003579F5" w:rsidRDefault="00DF6323" w:rsidP="00BF645A">
      <w:pPr>
        <w:spacing w:after="60"/>
        <w:ind w:left="567" w:hanging="567"/>
        <w:jc w:val="both"/>
        <w:rPr>
          <w:rFonts w:ascii="Garamond" w:hAnsi="Garamond"/>
          <w:bCs/>
          <w:sz w:val="22"/>
          <w:szCs w:val="22"/>
        </w:rPr>
      </w:pPr>
      <w:r w:rsidRPr="001C0F91">
        <w:rPr>
          <w:rFonts w:ascii="Garamond" w:hAnsi="Garamond"/>
          <w:sz w:val="22"/>
          <w:szCs w:val="22"/>
        </w:rPr>
        <w:t xml:space="preserve">2.2.  </w:t>
      </w:r>
      <w:r w:rsidR="00BF645A">
        <w:rPr>
          <w:rFonts w:ascii="Garamond" w:hAnsi="Garamond"/>
          <w:sz w:val="22"/>
          <w:szCs w:val="22"/>
        </w:rPr>
        <w:t xml:space="preserve">  </w:t>
      </w:r>
      <w:r w:rsidR="0086456F" w:rsidRPr="001C0F91">
        <w:rPr>
          <w:rFonts w:ascii="Garamond" w:hAnsi="Garamond"/>
          <w:bCs/>
          <w:sz w:val="22"/>
          <w:szCs w:val="22"/>
        </w:rPr>
        <w:t xml:space="preserve">Předmětem </w:t>
      </w:r>
      <w:r w:rsidR="00BF645A">
        <w:rPr>
          <w:rFonts w:ascii="Garamond" w:hAnsi="Garamond"/>
          <w:bCs/>
          <w:sz w:val="22"/>
          <w:szCs w:val="22"/>
        </w:rPr>
        <w:t>Díla</w:t>
      </w:r>
      <w:r w:rsidR="0086456F" w:rsidRPr="001C0F91">
        <w:rPr>
          <w:rFonts w:ascii="Garamond" w:hAnsi="Garamond"/>
          <w:bCs/>
          <w:sz w:val="22"/>
          <w:szCs w:val="22"/>
        </w:rPr>
        <w:t xml:space="preserve"> je </w:t>
      </w:r>
      <w:r w:rsidR="0086456F" w:rsidRPr="001C0F91">
        <w:rPr>
          <w:rFonts w:ascii="Garamond" w:hAnsi="Garamond"/>
          <w:sz w:val="22"/>
          <w:szCs w:val="22"/>
        </w:rPr>
        <w:t xml:space="preserve">provedení a obstarání veškerých prací a zhotovení děl nutných </w:t>
      </w:r>
      <w:r w:rsidR="0086456F" w:rsidRPr="003579F5">
        <w:rPr>
          <w:rFonts w:ascii="Garamond" w:hAnsi="Garamond"/>
          <w:sz w:val="22"/>
          <w:szCs w:val="22"/>
        </w:rPr>
        <w:t>na</w:t>
      </w:r>
      <w:r w:rsidR="0086456F" w:rsidRPr="003579F5">
        <w:rPr>
          <w:rFonts w:ascii="Garamond" w:hAnsi="Garamond"/>
          <w:bCs/>
          <w:sz w:val="22"/>
          <w:szCs w:val="22"/>
        </w:rPr>
        <w:t> realizaci stavební akce.</w:t>
      </w:r>
      <w:r w:rsidR="00BF645A">
        <w:rPr>
          <w:rFonts w:ascii="Garamond" w:hAnsi="Garamond"/>
          <w:bCs/>
          <w:sz w:val="22"/>
          <w:szCs w:val="22"/>
        </w:rPr>
        <w:t xml:space="preserve"> </w:t>
      </w:r>
      <w:proofErr w:type="gramStart"/>
      <w:r w:rsidR="003579F5" w:rsidRPr="003579F5">
        <w:rPr>
          <w:rFonts w:ascii="Garamond" w:hAnsi="Garamond"/>
          <w:bCs/>
          <w:sz w:val="22"/>
          <w:szCs w:val="22"/>
        </w:rPr>
        <w:t>Jedná</w:t>
      </w:r>
      <w:proofErr w:type="gramEnd"/>
      <w:r w:rsidR="003579F5" w:rsidRPr="003579F5">
        <w:rPr>
          <w:rFonts w:ascii="Garamond" w:hAnsi="Garamond"/>
          <w:bCs/>
          <w:sz w:val="22"/>
          <w:szCs w:val="22"/>
        </w:rPr>
        <w:t xml:space="preserve"> se o opravu povrchu silnice III. třídy č. 2099 ve staničení 2,520 – 3,220 km (délka úseku = 700 bm, plocha vozovky = 4.898 m</w:t>
      </w:r>
      <w:r w:rsidR="003579F5" w:rsidRPr="003579F5">
        <w:rPr>
          <w:rFonts w:ascii="Garamond" w:hAnsi="Garamond"/>
          <w:bCs/>
          <w:sz w:val="22"/>
          <w:szCs w:val="22"/>
          <w:vertAlign w:val="superscript"/>
        </w:rPr>
        <w:t>2</w:t>
      </w:r>
      <w:r w:rsidR="003579F5" w:rsidRPr="003579F5">
        <w:rPr>
          <w:rFonts w:ascii="Garamond" w:hAnsi="Garamond"/>
          <w:bCs/>
          <w:sz w:val="22"/>
          <w:szCs w:val="22"/>
        </w:rPr>
        <w:t xml:space="preserve">) mezi obcemi Loket a Staré Sedlo. V rámci opravy vozovky bude provedeno frézování </w:t>
      </w:r>
      <w:proofErr w:type="spellStart"/>
      <w:r w:rsidR="003579F5" w:rsidRPr="003579F5">
        <w:rPr>
          <w:rFonts w:ascii="Garamond" w:hAnsi="Garamond"/>
          <w:bCs/>
          <w:sz w:val="22"/>
          <w:szCs w:val="22"/>
        </w:rPr>
        <w:t>tl</w:t>
      </w:r>
      <w:proofErr w:type="spellEnd"/>
      <w:r w:rsidR="003579F5" w:rsidRPr="003579F5">
        <w:rPr>
          <w:rFonts w:ascii="Garamond" w:hAnsi="Garamond"/>
          <w:bCs/>
          <w:sz w:val="22"/>
          <w:szCs w:val="22"/>
        </w:rPr>
        <w:t xml:space="preserve">. 30 mm, živičný spojovací postřik a položení nové obrusné vrstvy ACO 11+ (50/70) </w:t>
      </w:r>
      <w:proofErr w:type="spellStart"/>
      <w:r w:rsidR="003579F5" w:rsidRPr="003579F5">
        <w:rPr>
          <w:rFonts w:ascii="Garamond" w:hAnsi="Garamond"/>
          <w:bCs/>
          <w:sz w:val="22"/>
          <w:szCs w:val="22"/>
        </w:rPr>
        <w:t>tl</w:t>
      </w:r>
      <w:proofErr w:type="spellEnd"/>
      <w:r w:rsidR="003579F5" w:rsidRPr="003579F5">
        <w:rPr>
          <w:rFonts w:ascii="Garamond" w:hAnsi="Garamond"/>
          <w:bCs/>
          <w:sz w:val="22"/>
          <w:szCs w:val="22"/>
        </w:rPr>
        <w:t>. 50 mm. Po dokončení opravy krytu vozovky bude provedeno nové vodorovné značení (středová a vodící čáry ze </w:t>
      </w:r>
      <w:proofErr w:type="spellStart"/>
      <w:r w:rsidR="003579F5" w:rsidRPr="003579F5">
        <w:rPr>
          <w:rFonts w:ascii="Garamond" w:hAnsi="Garamond"/>
          <w:bCs/>
          <w:sz w:val="22"/>
          <w:szCs w:val="22"/>
        </w:rPr>
        <w:t>stěrkovacího</w:t>
      </w:r>
      <w:proofErr w:type="spellEnd"/>
      <w:r w:rsidR="003579F5" w:rsidRPr="003579F5">
        <w:rPr>
          <w:rFonts w:ascii="Garamond" w:hAnsi="Garamond"/>
          <w:bCs/>
          <w:sz w:val="22"/>
          <w:szCs w:val="22"/>
        </w:rPr>
        <w:t xml:space="preserve"> plastu) a doplnění krajnic z frézované asfaltobetonové směsi nebo drceného kameniva.</w:t>
      </w:r>
    </w:p>
    <w:p w14:paraId="1B4EDA75" w14:textId="510A18F2" w:rsidR="003579F5" w:rsidRPr="003579F5" w:rsidRDefault="003579F5" w:rsidP="003579F5">
      <w:pPr>
        <w:spacing w:after="60"/>
        <w:ind w:left="567"/>
        <w:jc w:val="both"/>
        <w:rPr>
          <w:rFonts w:ascii="Garamond" w:hAnsi="Garamond"/>
          <w:bCs/>
          <w:sz w:val="22"/>
          <w:szCs w:val="22"/>
        </w:rPr>
      </w:pPr>
      <w:r w:rsidRPr="003579F5">
        <w:rPr>
          <w:rFonts w:ascii="Garamond" w:hAnsi="Garamond"/>
          <w:bCs/>
          <w:sz w:val="22"/>
          <w:szCs w:val="22"/>
        </w:rPr>
        <w:t>Dále bude v intravilánu obce Staré Sedlo provedena oprava lokálního propadu vozovky (plocha 240 m</w:t>
      </w:r>
      <w:r w:rsidRPr="003579F5">
        <w:rPr>
          <w:rFonts w:ascii="Garamond" w:hAnsi="Garamond"/>
          <w:bCs/>
          <w:sz w:val="22"/>
          <w:szCs w:val="22"/>
          <w:vertAlign w:val="superscript"/>
        </w:rPr>
        <w:t>2</w:t>
      </w:r>
      <w:r w:rsidRPr="003579F5">
        <w:rPr>
          <w:rFonts w:ascii="Garamond" w:hAnsi="Garamond"/>
          <w:bCs/>
          <w:sz w:val="22"/>
          <w:szCs w:val="22"/>
        </w:rPr>
        <w:t xml:space="preserve">). V rámci této opravy bude provedeno frézování 50 mm, živičný spojovací postřik a položení nové obrusné vrstvy ACO 11+ (50/70) </w:t>
      </w:r>
      <w:proofErr w:type="spellStart"/>
      <w:r w:rsidRPr="003579F5">
        <w:rPr>
          <w:rFonts w:ascii="Garamond" w:hAnsi="Garamond"/>
          <w:bCs/>
          <w:sz w:val="22"/>
          <w:szCs w:val="22"/>
        </w:rPr>
        <w:t>tl</w:t>
      </w:r>
      <w:proofErr w:type="spellEnd"/>
      <w:r w:rsidRPr="003579F5">
        <w:rPr>
          <w:rFonts w:ascii="Garamond" w:hAnsi="Garamond"/>
          <w:bCs/>
          <w:sz w:val="22"/>
          <w:szCs w:val="22"/>
        </w:rPr>
        <w:t>. 50 mm.</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6A28772F"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7B4134">
        <w:rPr>
          <w:rFonts w:ascii="Garamond" w:hAnsi="Garamond"/>
          <w:sz w:val="22"/>
          <w:szCs w:val="22"/>
        </w:rPr>
        <w:t>3</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1ABD4591" w14:textId="77777777" w:rsidR="00450F0D" w:rsidRDefault="00450F0D">
      <w:pPr>
        <w:rPr>
          <w:rFonts w:ascii="Garamond" w:hAnsi="Garamond"/>
          <w:sz w:val="22"/>
          <w:szCs w:val="22"/>
        </w:rPr>
      </w:pPr>
      <w:r>
        <w:rPr>
          <w:rFonts w:ascii="Garamond" w:hAnsi="Garamond"/>
          <w:sz w:val="22"/>
          <w:szCs w:val="22"/>
        </w:rPr>
        <w:br w:type="page"/>
      </w:r>
    </w:p>
    <w:p w14:paraId="7652B4FC" w14:textId="51ED615E"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lastRenderedPageBreak/>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20316B3C"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3579F5">
        <w:rPr>
          <w:rFonts w:ascii="Garamond" w:hAnsi="Garamond"/>
          <w:b/>
          <w:szCs w:val="22"/>
        </w:rPr>
        <w:t>8</w:t>
      </w:r>
      <w:r w:rsidR="002B01A2" w:rsidRPr="00D972CF">
        <w:rPr>
          <w:rFonts w:ascii="Garamond" w:hAnsi="Garamond"/>
          <w:b/>
          <w:szCs w:val="22"/>
        </w:rPr>
        <w:t>/202</w:t>
      </w:r>
      <w:r w:rsidR="007B4134">
        <w:rPr>
          <w:rFonts w:ascii="Garamond" w:hAnsi="Garamond"/>
          <w:b/>
          <w:szCs w:val="22"/>
        </w:rPr>
        <w:t>3</w:t>
      </w:r>
    </w:p>
    <w:p w14:paraId="0F910D59" w14:textId="32B8D83E"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3579F5">
        <w:rPr>
          <w:rFonts w:ascii="Garamond" w:hAnsi="Garamond"/>
          <w:b/>
          <w:szCs w:val="22"/>
        </w:rPr>
        <w:t>29</w:t>
      </w:r>
      <w:r w:rsidR="000A4A99" w:rsidRPr="00D972CF">
        <w:rPr>
          <w:rFonts w:ascii="Garamond" w:hAnsi="Garamond"/>
          <w:b/>
          <w:szCs w:val="22"/>
        </w:rPr>
        <w:t>.</w:t>
      </w:r>
      <w:r w:rsidR="007F628D" w:rsidRPr="00D972CF">
        <w:rPr>
          <w:rFonts w:ascii="Garamond" w:hAnsi="Garamond"/>
          <w:b/>
          <w:szCs w:val="22"/>
        </w:rPr>
        <w:t xml:space="preserve"> 0</w:t>
      </w:r>
      <w:r w:rsidR="003579F5">
        <w:rPr>
          <w:rFonts w:ascii="Garamond" w:hAnsi="Garamond"/>
          <w:b/>
          <w:szCs w:val="22"/>
        </w:rPr>
        <w:t>9</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7B4134">
        <w:rPr>
          <w:rFonts w:ascii="Garamond" w:hAnsi="Garamond"/>
          <w:b/>
          <w:szCs w:val="22"/>
        </w:rPr>
        <w:t>3</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4A8E54A8" w14:textId="77777777" w:rsidR="00450F0D" w:rsidRDefault="00450F0D">
      <w:pPr>
        <w:rPr>
          <w:rFonts w:ascii="Garamond" w:hAnsi="Garamond"/>
          <w:b/>
          <w:sz w:val="22"/>
          <w:szCs w:val="22"/>
        </w:rPr>
      </w:pPr>
      <w:r>
        <w:rPr>
          <w:rFonts w:ascii="Garamond" w:hAnsi="Garamond"/>
          <w:b/>
          <w:sz w:val="22"/>
          <w:szCs w:val="22"/>
        </w:rPr>
        <w:br w:type="page"/>
      </w:r>
    </w:p>
    <w:p w14:paraId="507E19F4" w14:textId="6A228D29" w:rsidR="00DF6323" w:rsidRPr="00D972CF" w:rsidRDefault="00DF6323" w:rsidP="006A7A78">
      <w:pPr>
        <w:jc w:val="center"/>
        <w:rPr>
          <w:rFonts w:ascii="Garamond" w:hAnsi="Garamond"/>
          <w:sz w:val="22"/>
          <w:szCs w:val="22"/>
        </w:rPr>
      </w:pPr>
      <w:r w:rsidRPr="00D972CF">
        <w:rPr>
          <w:rFonts w:ascii="Garamond" w:hAnsi="Garamond"/>
          <w:b/>
          <w:sz w:val="22"/>
          <w:szCs w:val="22"/>
        </w:rPr>
        <w:lastRenderedPageBreak/>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 xml:space="preserve">Cena za provedení Díla bude úměrně snížena s použitím cen z nabídkových rozpočtů. Nedojde-li mezi </w:t>
      </w:r>
      <w:r w:rsidRPr="00D972CF">
        <w:rPr>
          <w:rFonts w:ascii="Garamond" w:hAnsi="Garamond"/>
          <w:szCs w:val="22"/>
        </w:rPr>
        <w:lastRenderedPageBreak/>
        <w:t>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lastRenderedPageBreak/>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051CA655" w14:textId="77777777" w:rsidR="006A4A81" w:rsidRDefault="006A4A81" w:rsidP="006A7A78">
      <w:pPr>
        <w:keepNext/>
        <w:jc w:val="center"/>
        <w:outlineLvl w:val="5"/>
        <w:rPr>
          <w:rFonts w:ascii="Garamond" w:hAnsi="Garamond"/>
          <w:b/>
          <w:sz w:val="22"/>
          <w:szCs w:val="22"/>
        </w:rPr>
      </w:pPr>
    </w:p>
    <w:p w14:paraId="3B585983" w14:textId="77777777" w:rsidR="006A4A81" w:rsidRDefault="006A4A81" w:rsidP="006A7A78">
      <w:pPr>
        <w:keepNext/>
        <w:jc w:val="center"/>
        <w:outlineLvl w:val="5"/>
        <w:rPr>
          <w:rFonts w:ascii="Garamond" w:hAnsi="Garamond"/>
          <w:b/>
          <w:sz w:val="22"/>
          <w:szCs w:val="22"/>
        </w:rPr>
      </w:pPr>
    </w:p>
    <w:p w14:paraId="7C048155" w14:textId="2D613435"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7EAF7B1E" w14:textId="77777777" w:rsidR="006A4A81" w:rsidRDefault="006A4A81" w:rsidP="006A7A78">
      <w:pPr>
        <w:keepNext/>
        <w:jc w:val="center"/>
        <w:outlineLvl w:val="5"/>
        <w:rPr>
          <w:rFonts w:ascii="Garamond" w:hAnsi="Garamond"/>
          <w:b/>
          <w:sz w:val="22"/>
          <w:szCs w:val="22"/>
        </w:rPr>
      </w:pPr>
    </w:p>
    <w:p w14:paraId="22311697" w14:textId="476EBF58"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lastRenderedPageBreak/>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69BF5036"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7B4134">
        <w:rPr>
          <w:rFonts w:ascii="Garamond" w:hAnsi="Garamond"/>
          <w:sz w:val="22"/>
          <w:szCs w:val="22"/>
          <w:lang w:eastAsia="x-none"/>
        </w:rPr>
        <w:t>3</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18F47" w14:textId="77777777" w:rsidR="00FF5A11" w:rsidRDefault="00FF5A11">
      <w:r>
        <w:separator/>
      </w:r>
    </w:p>
  </w:endnote>
  <w:endnote w:type="continuationSeparator" w:id="0">
    <w:p w14:paraId="5B825FCD" w14:textId="77777777" w:rsidR="00FF5A11" w:rsidRDefault="00FF5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C4606" w14:textId="77777777" w:rsidR="00FF5A11" w:rsidRDefault="00FF5A11">
      <w:r>
        <w:separator/>
      </w:r>
    </w:p>
  </w:footnote>
  <w:footnote w:type="continuationSeparator" w:id="0">
    <w:p w14:paraId="6056B8AC" w14:textId="77777777" w:rsidR="00FF5A11" w:rsidRDefault="00FF5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C0F91"/>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579F5"/>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0F0D"/>
    <w:rsid w:val="00452942"/>
    <w:rsid w:val="004564BD"/>
    <w:rsid w:val="004625EF"/>
    <w:rsid w:val="00476084"/>
    <w:rsid w:val="004833F0"/>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040"/>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4A81"/>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4134"/>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574E1"/>
    <w:rsid w:val="00B724B7"/>
    <w:rsid w:val="00B9074C"/>
    <w:rsid w:val="00BC5167"/>
    <w:rsid w:val="00BD0091"/>
    <w:rsid w:val="00BD170B"/>
    <w:rsid w:val="00BD5A6F"/>
    <w:rsid w:val="00BD78BF"/>
    <w:rsid w:val="00BF1783"/>
    <w:rsid w:val="00BF3607"/>
    <w:rsid w:val="00BF4A21"/>
    <w:rsid w:val="00BF645A"/>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 w:val="00FF5A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11</Pages>
  <Words>6229</Words>
  <Characters>36753</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77</cp:revision>
  <cp:lastPrinted>2013-05-13T13:19:00Z</cp:lastPrinted>
  <dcterms:created xsi:type="dcterms:W3CDTF">2018-03-14T06:45:00Z</dcterms:created>
  <dcterms:modified xsi:type="dcterms:W3CDTF">2023-05-02T10:22:00Z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